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03" w:rsidRDefault="00361203" w:rsidP="00361203">
      <w:r>
        <w:rPr>
          <w:rFonts w:hint="eastAsia"/>
        </w:rPr>
        <w:t>中華民國陶業研究學會第十一屆第四次理監事</w:t>
      </w:r>
      <w:r>
        <w:rPr>
          <w:rFonts w:hint="eastAsia"/>
        </w:rPr>
        <w:t xml:space="preserve"> </w:t>
      </w:r>
      <w:r>
        <w:rPr>
          <w:rFonts w:hint="eastAsia"/>
        </w:rPr>
        <w:t>聯席會議記錄</w:t>
      </w:r>
      <w:bookmarkStart w:id="0" w:name="_GoBack"/>
      <w:bookmarkEnd w:id="0"/>
    </w:p>
    <w:p w:rsidR="00361203" w:rsidRDefault="00361203" w:rsidP="00361203">
      <w:pPr>
        <w:rPr>
          <w:rFonts w:hint="eastAsia"/>
        </w:rPr>
      </w:pPr>
      <w:r>
        <w:rPr>
          <w:rFonts w:hint="eastAsia"/>
        </w:rPr>
        <w:t>會議記程</w:t>
      </w:r>
    </w:p>
    <w:p w:rsidR="00361203" w:rsidRDefault="00361203" w:rsidP="00361203"/>
    <w:p w:rsidR="00361203" w:rsidRDefault="00361203" w:rsidP="00361203">
      <w:pPr>
        <w:rPr>
          <w:rFonts w:hint="eastAsia"/>
        </w:rPr>
      </w:pPr>
      <w:r>
        <w:rPr>
          <w:rFonts w:hint="eastAsia"/>
        </w:rPr>
        <w:t>會議日期：</w:t>
      </w:r>
      <w:r>
        <w:rPr>
          <w:rFonts w:hint="eastAsia"/>
        </w:rPr>
        <w:t>101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星期五</w:t>
      </w:r>
      <w:r>
        <w:rPr>
          <w:rFonts w:hint="eastAsia"/>
        </w:rPr>
        <w:t>)</w:t>
      </w:r>
      <w:r>
        <w:rPr>
          <w:rFonts w:hint="eastAsia"/>
        </w:rPr>
        <w:t>下午</w:t>
      </w:r>
      <w:r>
        <w:rPr>
          <w:rFonts w:hint="eastAsia"/>
        </w:rPr>
        <w:t>16:00~18:00</w:t>
      </w:r>
      <w:r>
        <w:rPr>
          <w:rFonts w:hint="eastAsia"/>
        </w:rPr>
        <w:t>時</w:t>
      </w:r>
    </w:p>
    <w:p w:rsidR="00361203" w:rsidRDefault="00361203" w:rsidP="00361203">
      <w:pPr>
        <w:rPr>
          <w:rFonts w:hint="eastAsia"/>
        </w:rPr>
      </w:pPr>
      <w:r>
        <w:rPr>
          <w:rFonts w:hint="eastAsia"/>
        </w:rPr>
        <w:t>會議地點：國立聯合大學八甲校區材料科學工程學系系會議室</w:t>
      </w:r>
      <w:r>
        <w:rPr>
          <w:rFonts w:hint="eastAsia"/>
        </w:rPr>
        <w:t>(A2-229)</w:t>
      </w:r>
    </w:p>
    <w:p w:rsidR="00361203" w:rsidRDefault="00361203" w:rsidP="00361203">
      <w:pPr>
        <w:rPr>
          <w:rFonts w:hint="eastAsia"/>
        </w:rPr>
      </w:pPr>
      <w:r>
        <w:rPr>
          <w:rFonts w:hint="eastAsia"/>
        </w:rPr>
        <w:t>會議主席：韋文誠理事長</w:t>
      </w:r>
    </w:p>
    <w:p w:rsidR="00361203" w:rsidRDefault="00361203" w:rsidP="00361203"/>
    <w:p w:rsidR="00361203" w:rsidRDefault="00361203" w:rsidP="00361203">
      <w:pPr>
        <w:rPr>
          <w:rFonts w:hint="eastAsia"/>
        </w:rPr>
      </w:pPr>
      <w:r>
        <w:rPr>
          <w:rFonts w:hint="eastAsia"/>
        </w:rPr>
        <w:t>出</w:t>
      </w:r>
      <w:r>
        <w:rPr>
          <w:rFonts w:hint="eastAsia"/>
        </w:rPr>
        <w:t xml:space="preserve"> </w:t>
      </w:r>
      <w:r>
        <w:rPr>
          <w:rFonts w:hint="eastAsia"/>
        </w:rPr>
        <w:t>席：</w:t>
      </w:r>
      <w:r>
        <w:rPr>
          <w:rFonts w:hint="eastAsia"/>
        </w:rPr>
        <w:t xml:space="preserve"> </w:t>
      </w:r>
    </w:p>
    <w:p w:rsidR="00361203" w:rsidRDefault="00361203" w:rsidP="00361203">
      <w:pPr>
        <w:rPr>
          <w:rFonts w:hint="eastAsia"/>
        </w:rPr>
      </w:pPr>
      <w:r>
        <w:rPr>
          <w:rFonts w:hint="eastAsia"/>
        </w:rPr>
        <w:t>理</w:t>
      </w:r>
      <w:r>
        <w:rPr>
          <w:rFonts w:hint="eastAsia"/>
        </w:rPr>
        <w:t xml:space="preserve"> </w:t>
      </w:r>
      <w:r>
        <w:rPr>
          <w:rFonts w:hint="eastAsia"/>
        </w:rPr>
        <w:t>事：蔡聰麟</w:t>
      </w:r>
      <w:r>
        <w:rPr>
          <w:rFonts w:hint="eastAsia"/>
        </w:rPr>
        <w:t xml:space="preserve"> </w:t>
      </w:r>
      <w:r>
        <w:rPr>
          <w:rFonts w:hint="eastAsia"/>
        </w:rPr>
        <w:t>黃啟原</w:t>
      </w:r>
      <w:r>
        <w:rPr>
          <w:rFonts w:hint="eastAsia"/>
        </w:rPr>
        <w:t xml:space="preserve"> </w:t>
      </w:r>
      <w:r>
        <w:rPr>
          <w:rFonts w:hint="eastAsia"/>
        </w:rPr>
        <w:t>黃肇瑞</w:t>
      </w:r>
      <w:r>
        <w:rPr>
          <w:rFonts w:hint="eastAsia"/>
        </w:rPr>
        <w:t xml:space="preserve"> </w:t>
      </w:r>
      <w:r>
        <w:rPr>
          <w:rFonts w:hint="eastAsia"/>
        </w:rPr>
        <w:t>王聖璋</w:t>
      </w:r>
      <w:r>
        <w:rPr>
          <w:rFonts w:hint="eastAsia"/>
        </w:rPr>
        <w:t xml:space="preserve"> </w:t>
      </w:r>
      <w:r>
        <w:rPr>
          <w:rFonts w:hint="eastAsia"/>
        </w:rPr>
        <w:t>蔡憲宗</w:t>
      </w:r>
      <w:r>
        <w:rPr>
          <w:rFonts w:hint="eastAsia"/>
        </w:rPr>
        <w:t xml:space="preserve"> </w:t>
      </w:r>
      <w:r>
        <w:rPr>
          <w:rFonts w:hint="eastAsia"/>
        </w:rPr>
        <w:t>林永仁</w:t>
      </w:r>
      <w:r>
        <w:rPr>
          <w:rFonts w:hint="eastAsia"/>
        </w:rPr>
        <w:t xml:space="preserve"> </w:t>
      </w:r>
      <w:r>
        <w:rPr>
          <w:rFonts w:hint="eastAsia"/>
        </w:rPr>
        <w:t>許明徹</w:t>
      </w:r>
      <w:r>
        <w:rPr>
          <w:rFonts w:hint="eastAsia"/>
        </w:rPr>
        <w:t xml:space="preserve"> </w:t>
      </w:r>
      <w:r>
        <w:rPr>
          <w:rFonts w:hint="eastAsia"/>
        </w:rPr>
        <w:t>王錫福</w:t>
      </w:r>
    </w:p>
    <w:p w:rsidR="00361203" w:rsidRDefault="00361203" w:rsidP="00361203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全體理事</w:t>
      </w:r>
      <w:r>
        <w:rPr>
          <w:rFonts w:hint="eastAsia"/>
        </w:rPr>
        <w:t>14</w:t>
      </w:r>
      <w:r>
        <w:rPr>
          <w:rFonts w:hint="eastAsia"/>
        </w:rPr>
        <w:t>人，出席</w:t>
      </w:r>
      <w:r>
        <w:rPr>
          <w:rFonts w:hint="eastAsia"/>
        </w:rPr>
        <w:t>8</w:t>
      </w:r>
      <w:r>
        <w:rPr>
          <w:rFonts w:hint="eastAsia"/>
        </w:rPr>
        <w:t>人，出席人數超過半數</w:t>
      </w:r>
      <w:r>
        <w:rPr>
          <w:rFonts w:hint="eastAsia"/>
        </w:rPr>
        <w:t>)</w:t>
      </w:r>
    </w:p>
    <w:p w:rsidR="00361203" w:rsidRDefault="00361203" w:rsidP="00361203">
      <w:pPr>
        <w:rPr>
          <w:rFonts w:hint="eastAsia"/>
        </w:rPr>
      </w:pPr>
      <w:r>
        <w:rPr>
          <w:rFonts w:hint="eastAsia"/>
        </w:rPr>
        <w:t>監</w:t>
      </w:r>
      <w:r>
        <w:rPr>
          <w:rFonts w:hint="eastAsia"/>
        </w:rPr>
        <w:t xml:space="preserve"> </w:t>
      </w:r>
      <w:r>
        <w:rPr>
          <w:rFonts w:hint="eastAsia"/>
        </w:rPr>
        <w:t>事：顏富士、</w:t>
      </w:r>
      <w:r>
        <w:rPr>
          <w:rFonts w:hint="eastAsia"/>
        </w:rPr>
        <w:t xml:space="preserve"> </w:t>
      </w:r>
      <w:r>
        <w:rPr>
          <w:rFonts w:hint="eastAsia"/>
        </w:rPr>
        <w:t>薛承輝</w:t>
      </w:r>
      <w:r>
        <w:rPr>
          <w:rFonts w:hint="eastAsia"/>
        </w:rPr>
        <w:t>(</w:t>
      </w:r>
      <w:r>
        <w:rPr>
          <w:rFonts w:hint="eastAsia"/>
        </w:rPr>
        <w:t>代理江德生</w:t>
      </w:r>
      <w:r>
        <w:rPr>
          <w:rFonts w:hint="eastAsia"/>
        </w:rPr>
        <w:t>)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段維新</w:t>
      </w:r>
      <w:r>
        <w:rPr>
          <w:rFonts w:hint="eastAsia"/>
        </w:rPr>
        <w:t>(</w:t>
      </w:r>
      <w:r>
        <w:rPr>
          <w:rFonts w:hint="eastAsia"/>
        </w:rPr>
        <w:t>代理紀慶齡</w:t>
      </w:r>
      <w:r>
        <w:rPr>
          <w:rFonts w:hint="eastAsia"/>
        </w:rPr>
        <w:t xml:space="preserve">) </w:t>
      </w:r>
    </w:p>
    <w:p w:rsidR="00361203" w:rsidRDefault="00361203" w:rsidP="00361203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全體監事</w:t>
      </w:r>
      <w:r>
        <w:rPr>
          <w:rFonts w:hint="eastAsia"/>
        </w:rPr>
        <w:t>5</w:t>
      </w:r>
      <w:r>
        <w:rPr>
          <w:rFonts w:hint="eastAsia"/>
        </w:rPr>
        <w:t>人，出席</w:t>
      </w:r>
      <w:r>
        <w:rPr>
          <w:rFonts w:hint="eastAsia"/>
        </w:rPr>
        <w:t>3</w:t>
      </w:r>
      <w:r>
        <w:rPr>
          <w:rFonts w:hint="eastAsia"/>
        </w:rPr>
        <w:t>人，</w:t>
      </w:r>
      <w:r>
        <w:rPr>
          <w:rFonts w:hint="eastAsia"/>
        </w:rPr>
        <w:t>)</w:t>
      </w:r>
    </w:p>
    <w:p w:rsidR="00361203" w:rsidRDefault="00361203" w:rsidP="00361203">
      <w:pPr>
        <w:rPr>
          <w:rFonts w:hint="eastAsia"/>
        </w:rPr>
      </w:pPr>
      <w:r>
        <w:rPr>
          <w:rFonts w:hint="eastAsia"/>
        </w:rPr>
        <w:t>秘書長：李慶樹</w:t>
      </w:r>
    </w:p>
    <w:p w:rsidR="00361203" w:rsidRDefault="00361203" w:rsidP="00361203"/>
    <w:p w:rsidR="00361203" w:rsidRDefault="00361203" w:rsidP="00361203">
      <w:pPr>
        <w:rPr>
          <w:rFonts w:hint="eastAsia"/>
        </w:rPr>
      </w:pP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>假：</w:t>
      </w:r>
      <w:r>
        <w:rPr>
          <w:rFonts w:hint="eastAsia"/>
        </w:rPr>
        <w:t xml:space="preserve"> </w:t>
      </w:r>
    </w:p>
    <w:p w:rsidR="00361203" w:rsidRDefault="00361203" w:rsidP="00361203">
      <w:pPr>
        <w:rPr>
          <w:rFonts w:hint="eastAsia"/>
        </w:rPr>
      </w:pPr>
      <w:r>
        <w:rPr>
          <w:rFonts w:hint="eastAsia"/>
        </w:rPr>
        <w:t>理事：王澤生</w:t>
      </w:r>
      <w:r>
        <w:rPr>
          <w:rFonts w:hint="eastAsia"/>
        </w:rPr>
        <w:t xml:space="preserve"> </w:t>
      </w:r>
      <w:r>
        <w:rPr>
          <w:rFonts w:hint="eastAsia"/>
        </w:rPr>
        <w:t>葉公能</w:t>
      </w:r>
      <w:r>
        <w:rPr>
          <w:rFonts w:hint="eastAsia"/>
        </w:rPr>
        <w:t xml:space="preserve"> </w:t>
      </w:r>
      <w:r>
        <w:rPr>
          <w:rFonts w:hint="eastAsia"/>
        </w:rPr>
        <w:t>陳正仁</w:t>
      </w:r>
      <w:r>
        <w:rPr>
          <w:rFonts w:hint="eastAsia"/>
        </w:rPr>
        <w:t xml:space="preserve"> </w:t>
      </w:r>
      <w:r>
        <w:rPr>
          <w:rFonts w:hint="eastAsia"/>
        </w:rPr>
        <w:t>黃啟祥</w:t>
      </w:r>
      <w:r>
        <w:rPr>
          <w:rFonts w:hint="eastAsia"/>
        </w:rPr>
        <w:t xml:space="preserve"> </w:t>
      </w:r>
      <w:r>
        <w:rPr>
          <w:rFonts w:hint="eastAsia"/>
        </w:rPr>
        <w:t>陳德利</w:t>
      </w:r>
      <w:r>
        <w:rPr>
          <w:rFonts w:hint="eastAsia"/>
        </w:rPr>
        <w:t xml:space="preserve"> </w:t>
      </w:r>
      <w:r>
        <w:rPr>
          <w:rFonts w:hint="eastAsia"/>
        </w:rPr>
        <w:t>簡朝和</w:t>
      </w:r>
      <w:r>
        <w:rPr>
          <w:rFonts w:hint="eastAsia"/>
        </w:rPr>
        <w:t xml:space="preserve"> </w:t>
      </w:r>
    </w:p>
    <w:p w:rsidR="00361203" w:rsidRDefault="00361203" w:rsidP="00361203">
      <w:pPr>
        <w:rPr>
          <w:rFonts w:hint="eastAsia"/>
        </w:rPr>
      </w:pPr>
      <w:r>
        <w:rPr>
          <w:rFonts w:hint="eastAsia"/>
        </w:rPr>
        <w:t>監事：蘇展平</w:t>
      </w:r>
      <w:r>
        <w:rPr>
          <w:rFonts w:hint="eastAsia"/>
        </w:rPr>
        <w:t xml:space="preserve"> </w:t>
      </w:r>
      <w:r>
        <w:rPr>
          <w:rFonts w:hint="eastAsia"/>
        </w:rPr>
        <w:t>王玉瑞</w:t>
      </w:r>
    </w:p>
    <w:p w:rsidR="00361203" w:rsidRDefault="00361203" w:rsidP="00361203"/>
    <w:p w:rsidR="00361203" w:rsidRDefault="00361203" w:rsidP="00361203"/>
    <w:p w:rsidR="00361203" w:rsidRDefault="00361203" w:rsidP="00361203">
      <w:pPr>
        <w:rPr>
          <w:rFonts w:hint="eastAsia"/>
        </w:rPr>
      </w:pPr>
      <w:r>
        <w:rPr>
          <w:rFonts w:hint="eastAsia"/>
        </w:rPr>
        <w:t>一</w:t>
      </w:r>
      <w:r>
        <w:rPr>
          <w:rFonts w:hint="eastAsia"/>
        </w:rPr>
        <w:t>.</w:t>
      </w:r>
      <w:r>
        <w:rPr>
          <w:rFonts w:hint="eastAsia"/>
        </w:rPr>
        <w:t>主席致辭</w:t>
      </w:r>
      <w:r>
        <w:rPr>
          <w:rFonts w:hint="eastAsia"/>
        </w:rPr>
        <w:t xml:space="preserve"> (</w:t>
      </w:r>
      <w:r>
        <w:rPr>
          <w:rFonts w:hint="eastAsia"/>
        </w:rPr>
        <w:t>略</w:t>
      </w:r>
      <w:r>
        <w:rPr>
          <w:rFonts w:hint="eastAsia"/>
        </w:rPr>
        <w:t>)</w:t>
      </w:r>
    </w:p>
    <w:p w:rsidR="00361203" w:rsidRDefault="00361203" w:rsidP="00361203"/>
    <w:p w:rsidR="00361203" w:rsidRDefault="00361203" w:rsidP="00361203">
      <w:pPr>
        <w:rPr>
          <w:rFonts w:hint="eastAsia"/>
        </w:rPr>
      </w:pPr>
      <w:r>
        <w:rPr>
          <w:rFonts w:hint="eastAsia"/>
        </w:rPr>
        <w:t>二</w:t>
      </w:r>
      <w:r>
        <w:rPr>
          <w:rFonts w:hint="eastAsia"/>
        </w:rPr>
        <w:t>.</w:t>
      </w:r>
      <w:r>
        <w:rPr>
          <w:rFonts w:hint="eastAsia"/>
        </w:rPr>
        <w:t>會議事項</w:t>
      </w:r>
      <w:r>
        <w:rPr>
          <w:rFonts w:hint="eastAsia"/>
        </w:rPr>
        <w:t>:</w:t>
      </w:r>
    </w:p>
    <w:p w:rsidR="00361203" w:rsidRDefault="00361203" w:rsidP="00361203">
      <w:pPr>
        <w:rPr>
          <w:rFonts w:hint="eastAsia"/>
        </w:rPr>
      </w:pPr>
      <w:r>
        <w:rPr>
          <w:rFonts w:hint="eastAsia"/>
        </w:rPr>
        <w:t>1.100</w:t>
      </w:r>
      <w:r>
        <w:rPr>
          <w:rFonts w:hint="eastAsia"/>
        </w:rPr>
        <w:t>年第</w:t>
      </w:r>
      <w:r>
        <w:rPr>
          <w:rFonts w:hint="eastAsia"/>
        </w:rPr>
        <w:t>4</w:t>
      </w:r>
      <w:r>
        <w:rPr>
          <w:rFonts w:hint="eastAsia"/>
        </w:rPr>
        <w:t>季收支報告</w:t>
      </w:r>
      <w:r>
        <w:rPr>
          <w:rFonts w:hint="eastAsia"/>
        </w:rPr>
        <w:t>(</w:t>
      </w:r>
      <w:r>
        <w:rPr>
          <w:rFonts w:hint="eastAsia"/>
        </w:rPr>
        <w:t>附件</w:t>
      </w:r>
      <w:r>
        <w:rPr>
          <w:rFonts w:hint="eastAsia"/>
        </w:rPr>
        <w:t>1)</w:t>
      </w:r>
      <w:r>
        <w:rPr>
          <w:rFonts w:hint="eastAsia"/>
        </w:rPr>
        <w:t>及年報</w:t>
      </w:r>
      <w:r>
        <w:rPr>
          <w:rFonts w:hint="eastAsia"/>
        </w:rPr>
        <w:t>(</w:t>
      </w:r>
      <w:r>
        <w:rPr>
          <w:rFonts w:hint="eastAsia"/>
        </w:rPr>
        <w:t>附件</w:t>
      </w:r>
      <w:r>
        <w:rPr>
          <w:rFonts w:hint="eastAsia"/>
        </w:rPr>
        <w:t>2)</w:t>
      </w:r>
      <w:r>
        <w:rPr>
          <w:rFonts w:hint="eastAsia"/>
        </w:rPr>
        <w:t>，提請審查。</w:t>
      </w:r>
    </w:p>
    <w:p w:rsidR="00361203" w:rsidRDefault="00361203" w:rsidP="00361203">
      <w:pPr>
        <w:rPr>
          <w:rFonts w:hint="eastAsia"/>
        </w:rPr>
      </w:pPr>
      <w:r>
        <w:rPr>
          <w:rFonts w:hint="eastAsia"/>
        </w:rPr>
        <w:t>決議：審查通過。</w:t>
      </w:r>
    </w:p>
    <w:p w:rsidR="00361203" w:rsidRDefault="00361203" w:rsidP="00361203">
      <w:pPr>
        <w:rPr>
          <w:rFonts w:hint="eastAsia"/>
        </w:rPr>
      </w:pPr>
      <w:r>
        <w:rPr>
          <w:rFonts w:hint="eastAsia"/>
        </w:rPr>
        <w:t>2.101</w:t>
      </w:r>
      <w:r>
        <w:rPr>
          <w:rFonts w:hint="eastAsia"/>
        </w:rPr>
        <w:t>年收支預算表</w:t>
      </w:r>
      <w:r>
        <w:rPr>
          <w:rFonts w:hint="eastAsia"/>
        </w:rPr>
        <w:t>(</w:t>
      </w:r>
      <w:r>
        <w:rPr>
          <w:rFonts w:hint="eastAsia"/>
        </w:rPr>
        <w:t>附件</w:t>
      </w:r>
      <w:r>
        <w:rPr>
          <w:rFonts w:hint="eastAsia"/>
        </w:rPr>
        <w:t>3)(</w:t>
      </w:r>
      <w:r>
        <w:rPr>
          <w:rFonts w:hint="eastAsia"/>
        </w:rPr>
        <w:t>經</w:t>
      </w:r>
      <w:r>
        <w:rPr>
          <w:rFonts w:hint="eastAsia"/>
        </w:rPr>
        <w:t>2012.2.29</w:t>
      </w:r>
      <w:r>
        <w:rPr>
          <w:rFonts w:hint="eastAsia"/>
        </w:rPr>
        <w:t>常務理監事會討論修改</w:t>
      </w:r>
      <w:r>
        <w:rPr>
          <w:rFonts w:hint="eastAsia"/>
        </w:rPr>
        <w:t>)</w:t>
      </w:r>
      <w:r>
        <w:rPr>
          <w:rFonts w:hint="eastAsia"/>
        </w:rPr>
        <w:t>，提請審查。</w:t>
      </w:r>
    </w:p>
    <w:p w:rsidR="00361203" w:rsidRDefault="00361203" w:rsidP="00361203">
      <w:pPr>
        <w:rPr>
          <w:rFonts w:hint="eastAsia"/>
        </w:rPr>
      </w:pPr>
      <w:r>
        <w:rPr>
          <w:rFonts w:hint="eastAsia"/>
        </w:rPr>
        <w:t>決議：審查通過。</w:t>
      </w:r>
    </w:p>
    <w:p w:rsidR="00361203" w:rsidRDefault="00361203" w:rsidP="00361203">
      <w:pPr>
        <w:rPr>
          <w:rFonts w:hint="eastAsia"/>
        </w:rPr>
      </w:pPr>
      <w:r>
        <w:rPr>
          <w:rFonts w:hint="eastAsia"/>
        </w:rPr>
        <w:t>3.101</w:t>
      </w:r>
      <w:r>
        <w:rPr>
          <w:rFonts w:hint="eastAsia"/>
        </w:rPr>
        <w:t>年工作計畫表</w:t>
      </w:r>
      <w:r>
        <w:rPr>
          <w:rFonts w:hint="eastAsia"/>
        </w:rPr>
        <w:t>(</w:t>
      </w:r>
      <w:r>
        <w:rPr>
          <w:rFonts w:hint="eastAsia"/>
        </w:rPr>
        <w:t>附件</w:t>
      </w:r>
      <w:r>
        <w:rPr>
          <w:rFonts w:hint="eastAsia"/>
        </w:rPr>
        <w:t>4)(</w:t>
      </w:r>
      <w:r>
        <w:rPr>
          <w:rFonts w:hint="eastAsia"/>
        </w:rPr>
        <w:t>經</w:t>
      </w:r>
      <w:r>
        <w:rPr>
          <w:rFonts w:hint="eastAsia"/>
        </w:rPr>
        <w:t>100.11.3</w:t>
      </w:r>
      <w:r>
        <w:rPr>
          <w:rFonts w:hint="eastAsia"/>
        </w:rPr>
        <w:t>理監事會討論修改</w:t>
      </w:r>
      <w:r>
        <w:rPr>
          <w:rFonts w:hint="eastAsia"/>
        </w:rPr>
        <w:t>)</w:t>
      </w:r>
      <w:r>
        <w:rPr>
          <w:rFonts w:hint="eastAsia"/>
        </w:rPr>
        <w:t>，提請審查。</w:t>
      </w:r>
    </w:p>
    <w:p w:rsidR="00361203" w:rsidRDefault="00361203" w:rsidP="00361203">
      <w:pPr>
        <w:rPr>
          <w:rFonts w:hint="eastAsia"/>
        </w:rPr>
      </w:pPr>
      <w:r>
        <w:rPr>
          <w:rFonts w:hint="eastAsia"/>
        </w:rPr>
        <w:t>決議：審查通過。</w:t>
      </w:r>
    </w:p>
    <w:p w:rsidR="00361203" w:rsidRDefault="00361203" w:rsidP="00361203">
      <w:pPr>
        <w:rPr>
          <w:rFonts w:hint="eastAsia"/>
        </w:rPr>
      </w:pPr>
      <w:r>
        <w:rPr>
          <w:rFonts w:hint="eastAsia"/>
        </w:rPr>
        <w:t>4.101</w:t>
      </w:r>
      <w:r>
        <w:rPr>
          <w:rFonts w:hint="eastAsia"/>
        </w:rPr>
        <w:t>年第一季收支報告表</w:t>
      </w:r>
      <w:r>
        <w:rPr>
          <w:rFonts w:hint="eastAsia"/>
        </w:rPr>
        <w:t>(</w:t>
      </w:r>
      <w:r>
        <w:rPr>
          <w:rFonts w:hint="eastAsia"/>
        </w:rPr>
        <w:t>附件</w:t>
      </w:r>
      <w:r>
        <w:rPr>
          <w:rFonts w:hint="eastAsia"/>
        </w:rPr>
        <w:t>5)</w:t>
      </w:r>
      <w:r>
        <w:rPr>
          <w:rFonts w:hint="eastAsia"/>
        </w:rPr>
        <w:t>，提請審查。</w:t>
      </w:r>
    </w:p>
    <w:p w:rsidR="00361203" w:rsidRDefault="00361203" w:rsidP="00361203">
      <w:pPr>
        <w:rPr>
          <w:rFonts w:hint="eastAsia"/>
        </w:rPr>
      </w:pPr>
      <w:r>
        <w:rPr>
          <w:rFonts w:hint="eastAsia"/>
        </w:rPr>
        <w:t>決議：審查通過。</w:t>
      </w:r>
    </w:p>
    <w:p w:rsidR="00361203" w:rsidRDefault="00361203" w:rsidP="00361203">
      <w:pPr>
        <w:rPr>
          <w:rFonts w:hint="eastAsia"/>
        </w:rPr>
      </w:pPr>
      <w:r>
        <w:rPr>
          <w:rFonts w:hint="eastAsia"/>
        </w:rPr>
        <w:t>5.</w:t>
      </w:r>
      <w:r>
        <w:rPr>
          <w:rFonts w:hint="eastAsia"/>
        </w:rPr>
        <w:t>年會進度報告。</w:t>
      </w:r>
      <w:r>
        <w:rPr>
          <w:rFonts w:hint="eastAsia"/>
        </w:rPr>
        <w:t>(</w:t>
      </w:r>
      <w:r>
        <w:rPr>
          <w:rFonts w:hint="eastAsia"/>
        </w:rPr>
        <w:t>蔡主委</w:t>
      </w:r>
      <w:r>
        <w:rPr>
          <w:rFonts w:hint="eastAsia"/>
        </w:rPr>
        <w:t>)</w:t>
      </w:r>
    </w:p>
    <w:p w:rsidR="00361203" w:rsidRDefault="00361203" w:rsidP="00361203">
      <w:pPr>
        <w:rPr>
          <w:rFonts w:hint="eastAsia"/>
        </w:rPr>
      </w:pPr>
      <w:r>
        <w:rPr>
          <w:rFonts w:hint="eastAsia"/>
        </w:rPr>
        <w:t>決議</w:t>
      </w:r>
      <w:r>
        <w:rPr>
          <w:rFonts w:hint="eastAsia"/>
        </w:rPr>
        <w:t>:(</w:t>
      </w:r>
      <w:r>
        <w:rPr>
          <w:rFonts w:hint="eastAsia"/>
        </w:rPr>
        <w:t>詳</w:t>
      </w:r>
      <w:r>
        <w:rPr>
          <w:rFonts w:hint="eastAsia"/>
        </w:rPr>
        <w:t>2012</w:t>
      </w:r>
      <w:r>
        <w:rPr>
          <w:rFonts w:hint="eastAsia"/>
        </w:rPr>
        <w:t>年中華民國陶業研究學會年會第二次與第三次籌備會議記錄</w:t>
      </w:r>
      <w:r>
        <w:rPr>
          <w:rFonts w:hint="eastAsia"/>
        </w:rPr>
        <w:t>)</w:t>
      </w:r>
    </w:p>
    <w:p w:rsidR="00361203" w:rsidRDefault="00361203" w:rsidP="00361203">
      <w:pPr>
        <w:rPr>
          <w:rFonts w:hint="eastAsia"/>
        </w:rPr>
      </w:pPr>
      <w:r>
        <w:rPr>
          <w:rFonts w:hint="eastAsia"/>
        </w:rPr>
        <w:t>6.</w:t>
      </w:r>
      <w:r>
        <w:rPr>
          <w:rFonts w:hint="eastAsia"/>
        </w:rPr>
        <w:t>提報各項競賽成績及獎章提名審查結果。</w:t>
      </w:r>
    </w:p>
    <w:p w:rsidR="00361203" w:rsidRDefault="00361203" w:rsidP="00361203">
      <w:pPr>
        <w:rPr>
          <w:rFonts w:hint="eastAsia"/>
        </w:rPr>
      </w:pPr>
      <w:r>
        <w:rPr>
          <w:rFonts w:hint="eastAsia"/>
        </w:rPr>
        <w:t>決議</w:t>
      </w:r>
      <w:r>
        <w:rPr>
          <w:rFonts w:hint="eastAsia"/>
        </w:rPr>
        <w:t>:(</w:t>
      </w:r>
      <w:r>
        <w:rPr>
          <w:rFonts w:hint="eastAsia"/>
        </w:rPr>
        <w:t>詳</w:t>
      </w:r>
      <w:r>
        <w:rPr>
          <w:rFonts w:hint="eastAsia"/>
        </w:rPr>
        <w:t>2012</w:t>
      </w:r>
      <w:r>
        <w:rPr>
          <w:rFonts w:hint="eastAsia"/>
        </w:rPr>
        <w:t>年中華民國陶業研究學會年會第三次籌備會議記錄</w:t>
      </w:r>
      <w:r>
        <w:rPr>
          <w:rFonts w:hint="eastAsia"/>
        </w:rPr>
        <w:t>)</w:t>
      </w:r>
    </w:p>
    <w:p w:rsidR="00361203" w:rsidRDefault="00361203" w:rsidP="00361203">
      <w:pPr>
        <w:rPr>
          <w:rFonts w:hint="eastAsia"/>
        </w:rPr>
      </w:pPr>
      <w:r>
        <w:rPr>
          <w:rFonts w:hint="eastAsia"/>
        </w:rPr>
        <w:t>7.</w:t>
      </w:r>
      <w:r>
        <w:rPr>
          <w:rFonts w:hint="eastAsia"/>
        </w:rPr>
        <w:t>提報會員委員會名單，如下</w:t>
      </w:r>
      <w:r>
        <w:rPr>
          <w:rFonts w:hint="eastAsia"/>
        </w:rPr>
        <w:t>:</w:t>
      </w:r>
    </w:p>
    <w:p w:rsidR="00361203" w:rsidRDefault="00361203" w:rsidP="00361203">
      <w:pPr>
        <w:rPr>
          <w:rFonts w:hint="eastAsia"/>
        </w:rPr>
      </w:pPr>
      <w:r>
        <w:rPr>
          <w:rFonts w:hint="eastAsia"/>
        </w:rPr>
        <w:lastRenderedPageBreak/>
        <w:t>主任委員：王錫福。</w:t>
      </w:r>
    </w:p>
    <w:p w:rsidR="00361203" w:rsidRDefault="00361203" w:rsidP="00361203">
      <w:pPr>
        <w:rPr>
          <w:rFonts w:hint="eastAsia"/>
        </w:rPr>
      </w:pPr>
      <w:r>
        <w:rPr>
          <w:rFonts w:hint="eastAsia"/>
        </w:rPr>
        <w:t>副主任委員：黃啟原。</w:t>
      </w:r>
    </w:p>
    <w:p w:rsidR="00361203" w:rsidRDefault="00361203" w:rsidP="00361203">
      <w:pPr>
        <w:rPr>
          <w:rFonts w:hint="eastAsia"/>
        </w:rPr>
      </w:pPr>
      <w:r>
        <w:rPr>
          <w:rFonts w:hint="eastAsia"/>
        </w:rPr>
        <w:t>委員：曾文甲、李英杰、許志雄、林永仁。</w:t>
      </w:r>
    </w:p>
    <w:p w:rsidR="00361203" w:rsidRDefault="00361203" w:rsidP="00361203">
      <w:pPr>
        <w:rPr>
          <w:rFonts w:hint="eastAsia"/>
        </w:rPr>
      </w:pPr>
      <w:r>
        <w:rPr>
          <w:rFonts w:hint="eastAsia"/>
        </w:rPr>
        <w:t>8.</w:t>
      </w:r>
      <w:r>
        <w:rPr>
          <w:rFonts w:hint="eastAsia"/>
        </w:rPr>
        <w:t>關於本會章程中「陶業標準委員會組織簡則」在本會章程中漏列一事，經查</w:t>
      </w:r>
    </w:p>
    <w:p w:rsidR="00361203" w:rsidRDefault="00361203" w:rsidP="00361203">
      <w:pPr>
        <w:rPr>
          <w:rFonts w:hint="eastAsia"/>
        </w:rPr>
      </w:pPr>
      <w:r>
        <w:rPr>
          <w:rFonts w:hint="eastAsia"/>
        </w:rPr>
        <w:t>證在</w:t>
      </w:r>
      <w:r>
        <w:rPr>
          <w:rFonts w:hint="eastAsia"/>
        </w:rPr>
        <w:t>85</w:t>
      </w:r>
      <w:r>
        <w:rPr>
          <w:rFonts w:hint="eastAsia"/>
        </w:rPr>
        <w:t>年七月</w:t>
      </w:r>
      <w:r>
        <w:rPr>
          <w:rFonts w:hint="eastAsia"/>
        </w:rPr>
        <w:t>20</w:t>
      </w:r>
      <w:r>
        <w:rPr>
          <w:rFonts w:hint="eastAsia"/>
        </w:rPr>
        <w:t>日第六屆理監事第二次聯繫會議通過。已從本會季刊中印</w:t>
      </w:r>
    </w:p>
    <w:p w:rsidR="00361203" w:rsidRDefault="00361203" w:rsidP="00361203">
      <w:pPr>
        <w:rPr>
          <w:rFonts w:hint="eastAsia"/>
        </w:rPr>
      </w:pPr>
      <w:r>
        <w:rPr>
          <w:rFonts w:hint="eastAsia"/>
        </w:rPr>
        <w:t>出，請陳小姐於會後加入本會章程中（電子檔）。</w:t>
      </w:r>
    </w:p>
    <w:p w:rsidR="00361203" w:rsidRDefault="00361203" w:rsidP="00361203"/>
    <w:p w:rsidR="00361203" w:rsidRDefault="00361203" w:rsidP="00361203">
      <w:pPr>
        <w:rPr>
          <w:rFonts w:hint="eastAsia"/>
        </w:rPr>
      </w:pPr>
      <w:r>
        <w:rPr>
          <w:rFonts w:hint="eastAsia"/>
        </w:rPr>
        <w:t>三、臨時動議</w:t>
      </w:r>
    </w:p>
    <w:p w:rsidR="00361203" w:rsidRDefault="00361203" w:rsidP="00361203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感謝江前理事長在第十屆理任內對本會的貢獻，擬贈送由去年陶業貢獻獎得主陳俊光先生親製的陶器花瓶一只。</w:t>
      </w:r>
      <w:r>
        <w:rPr>
          <w:rFonts w:hint="eastAsia"/>
        </w:rPr>
        <w:t xml:space="preserve"> </w:t>
      </w:r>
    </w:p>
    <w:p w:rsidR="00361203" w:rsidRDefault="00361203" w:rsidP="00361203">
      <w:pPr>
        <w:rPr>
          <w:rFonts w:hint="eastAsia"/>
        </w:rPr>
      </w:pPr>
      <w:r>
        <w:rPr>
          <w:rFonts w:hint="eastAsia"/>
        </w:rPr>
        <w:t>決議：審議通過。</w:t>
      </w:r>
    </w:p>
    <w:p w:rsidR="00361203" w:rsidRDefault="00361203" w:rsidP="00361203"/>
    <w:p w:rsidR="00594C7A" w:rsidRDefault="00361203" w:rsidP="00361203">
      <w:r>
        <w:rPr>
          <w:rFonts w:hint="eastAsia"/>
        </w:rPr>
        <w:t>四、散會：會後晚宴。地點</w:t>
      </w:r>
      <w:r>
        <w:rPr>
          <w:rFonts w:hint="eastAsia"/>
        </w:rPr>
        <w:t>:</w:t>
      </w:r>
      <w:r>
        <w:rPr>
          <w:rFonts w:hint="eastAsia"/>
        </w:rPr>
        <w:t>棗莊古意庭園膳坊，公館鄉館義路</w:t>
      </w:r>
      <w:r>
        <w:rPr>
          <w:rFonts w:hint="eastAsia"/>
        </w:rPr>
        <w:t>43-6</w:t>
      </w:r>
      <w:r>
        <w:rPr>
          <w:rFonts w:hint="eastAsia"/>
        </w:rPr>
        <w:t>號</w:t>
      </w:r>
    </w:p>
    <w:sectPr w:rsidR="00594C7A" w:rsidSect="001E4ED7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03"/>
    <w:rsid w:val="001E4ED7"/>
    <w:rsid w:val="00361203"/>
    <w:rsid w:val="0059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56B8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724</Characters>
  <Application>Microsoft Macintosh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_x0008_lai chuang</dc:creator>
  <cp:keywords/>
  <dc:description/>
  <cp:lastModifiedBy>_x0008_lai chuang</cp:lastModifiedBy>
  <cp:revision>1</cp:revision>
  <dcterms:created xsi:type="dcterms:W3CDTF">2015-12-03T08:32:00Z</dcterms:created>
  <dcterms:modified xsi:type="dcterms:W3CDTF">2015-12-03T08:32:00Z</dcterms:modified>
</cp:coreProperties>
</file>